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2FE5" w14:textId="77777777" w:rsidR="00A05647" w:rsidRDefault="00A05647" w:rsidP="00A05647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Овсянникова Вера Павловна</w:t>
      </w:r>
    </w:p>
    <w:p w14:paraId="45EC4C31" w14:textId="77777777" w:rsidR="00A36D11" w:rsidRDefault="00A05647" w:rsidP="00A05647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36D11">
        <w:rPr>
          <w:rFonts w:ascii="Times New Roman" w:hAnsi="Times New Roman" w:cs="Times New Roman"/>
          <w:sz w:val="24"/>
          <w:szCs w:val="24"/>
        </w:rPr>
        <w:t>Учитель Синтеза</w:t>
      </w:r>
    </w:p>
    <w:p w14:paraId="1533D223" w14:textId="77777777" w:rsidR="00A05647" w:rsidRDefault="00A05647" w:rsidP="00A05647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Мг  Нации Культуры ИВО</w:t>
      </w:r>
    </w:p>
    <w:p w14:paraId="0011567F" w14:textId="77777777" w:rsidR="00A05647" w:rsidRDefault="00A05647" w:rsidP="00A05647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Подразделение ИВДИВО    </w:t>
      </w:r>
    </w:p>
    <w:p w14:paraId="342FE815" w14:textId="77777777" w:rsidR="00A05647" w:rsidRDefault="00A05647" w:rsidP="00A05647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17179869100 с-и-ц,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</w:p>
    <w:p w14:paraId="2CE72BF9" w14:textId="77777777" w:rsidR="00A05647" w:rsidRDefault="00A05647" w:rsidP="00A05647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ovsannikovavera</w:t>
      </w:r>
      <w:proofErr w:type="spellEnd"/>
      <w:r>
        <w:rPr>
          <w:rFonts w:ascii="Times New Roman" w:hAnsi="Times New Roman" w:cs="Times New Roman"/>
          <w:sz w:val="24"/>
          <w:szCs w:val="24"/>
        </w:rPr>
        <w:t>0945@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</w:p>
    <w:p w14:paraId="3B8EB55E" w14:textId="77777777" w:rsidR="00A05647" w:rsidRDefault="00A05647" w:rsidP="00A05647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14:paraId="6CD09CAE" w14:textId="77777777" w:rsidR="00A05647" w:rsidRDefault="00A05647" w:rsidP="00A05647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1A17AEA2" w14:textId="77777777" w:rsidR="00A05647" w:rsidRDefault="00A05647" w:rsidP="00A05647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1993343A" w14:textId="77777777" w:rsidR="00A05647" w:rsidRDefault="00A05647" w:rsidP="00A05647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3F475176" w14:textId="77777777" w:rsidR="00A05647" w:rsidRDefault="00D63669" w:rsidP="00A05647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</w:t>
      </w:r>
      <w:r w:rsidR="00A05647">
        <w:rPr>
          <w:rFonts w:ascii="Times New Roman" w:hAnsi="Times New Roman" w:cs="Times New Roman"/>
          <w:sz w:val="24"/>
          <w:szCs w:val="24"/>
        </w:rPr>
        <w:t xml:space="preserve">Пробуждения </w:t>
      </w:r>
      <w:proofErr w:type="spellStart"/>
      <w:r w:rsidR="00A05647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</w:p>
    <w:p w14:paraId="2E0D0525" w14:textId="77777777" w:rsidR="00A05647" w:rsidRPr="00571A9C" w:rsidRDefault="00A05647" w:rsidP="00A05647">
      <w:pPr>
        <w:pStyle w:val="a3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448B17C9" w14:textId="77777777" w:rsidR="00FC73B3" w:rsidRDefault="00C253D8" w:rsidP="002F371E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571A9C">
        <w:rPr>
          <w:rFonts w:ascii="Times New Roman" w:hAnsi="Times New Roman" w:cs="Times New Roman"/>
          <w:sz w:val="24"/>
          <w:szCs w:val="24"/>
        </w:rPr>
        <w:t xml:space="preserve">Красота внутреннего мира зависит от состояния и развитости </w:t>
      </w:r>
      <w:r w:rsidR="00A36D11" w:rsidRPr="00571A9C">
        <w:rPr>
          <w:rFonts w:ascii="Times New Roman" w:hAnsi="Times New Roman" w:cs="Times New Roman"/>
          <w:sz w:val="24"/>
          <w:szCs w:val="24"/>
        </w:rPr>
        <w:t xml:space="preserve">субъекта 8-цы </w:t>
      </w:r>
      <w:r w:rsidR="00FC73B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F371E" w:rsidRPr="00571A9C">
        <w:rPr>
          <w:rFonts w:ascii="Times New Roman" w:hAnsi="Times New Roman" w:cs="Times New Roman"/>
          <w:sz w:val="24"/>
          <w:szCs w:val="24"/>
        </w:rPr>
        <w:t>.</w:t>
      </w:r>
      <w:r w:rsidR="002E0077" w:rsidRPr="00571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C4E77" w14:textId="77777777" w:rsidR="002F371E" w:rsidRPr="00571A9C" w:rsidRDefault="002E0077" w:rsidP="002F371E">
      <w:pPr>
        <w:pStyle w:val="a3"/>
        <w:ind w:firstLine="4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>Красота это высшая целесообразность. Плам</w:t>
      </w:r>
      <w:r w:rsidR="002F371E"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>енем</w:t>
      </w:r>
      <w:r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Красоты </w:t>
      </w:r>
      <w:r w:rsidR="002F371E"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71E"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магнита </w:t>
      </w:r>
      <w:r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F371E"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значально Вышестоящих Аватаров Синтеза </w:t>
      </w:r>
      <w:proofErr w:type="gramStart"/>
      <w:r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F371E"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аввы </w:t>
      </w:r>
      <w:r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F371E"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>вяты</w:t>
      </w:r>
      <w:proofErr w:type="gramEnd"/>
      <w:r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71E"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>активируем части 23-го горизонта.</w:t>
      </w:r>
    </w:p>
    <w:p w14:paraId="03FAF9E9" w14:textId="77777777" w:rsidR="002F371E" w:rsidRPr="00571A9C" w:rsidRDefault="002F371E" w:rsidP="002F371E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571A9C">
        <w:rPr>
          <w:rFonts w:ascii="Times New Roman" w:hAnsi="Times New Roman" w:cs="Times New Roman"/>
          <w:sz w:val="24"/>
          <w:szCs w:val="24"/>
        </w:rPr>
        <w:t>Синтезобразный</w:t>
      </w:r>
      <w:proofErr w:type="spellEnd"/>
      <w:r w:rsidRPr="00571A9C">
        <w:rPr>
          <w:rFonts w:ascii="Times New Roman" w:hAnsi="Times New Roman" w:cs="Times New Roman"/>
          <w:sz w:val="24"/>
          <w:szCs w:val="24"/>
        </w:rPr>
        <w:t xml:space="preserve"> потенциал складывается развитием 4 частей 23-го горизонта. </w:t>
      </w:r>
    </w:p>
    <w:p w14:paraId="4E52087B" w14:textId="77777777" w:rsidR="00A36D11" w:rsidRPr="00571A9C" w:rsidRDefault="002E0077" w:rsidP="002F371E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571A9C">
        <w:rPr>
          <w:rFonts w:ascii="Times New Roman" w:hAnsi="Times New Roman" w:cs="Times New Roman"/>
          <w:sz w:val="24"/>
          <w:szCs w:val="24"/>
        </w:rPr>
        <w:t xml:space="preserve">Синтезобраз </w:t>
      </w:r>
      <w:r w:rsidR="00A36D11" w:rsidRPr="00571A9C">
        <w:rPr>
          <w:rFonts w:ascii="Times New Roman" w:hAnsi="Times New Roman" w:cs="Times New Roman"/>
          <w:sz w:val="24"/>
          <w:szCs w:val="24"/>
        </w:rPr>
        <w:t>взрастает Синтезом</w:t>
      </w:r>
      <w:r w:rsidR="002F371E" w:rsidRPr="00571A9C">
        <w:rPr>
          <w:rFonts w:ascii="Times New Roman" w:hAnsi="Times New Roman" w:cs="Times New Roman"/>
          <w:sz w:val="24"/>
          <w:szCs w:val="24"/>
        </w:rPr>
        <w:t xml:space="preserve"> и Огнём</w:t>
      </w:r>
      <w:r w:rsidR="00A36D11" w:rsidRPr="00571A9C">
        <w:rPr>
          <w:rFonts w:ascii="Times New Roman" w:hAnsi="Times New Roman" w:cs="Times New Roman"/>
          <w:sz w:val="24"/>
          <w:szCs w:val="24"/>
        </w:rPr>
        <w:t xml:space="preserve"> Пробуждения </w:t>
      </w:r>
      <w:proofErr w:type="spellStart"/>
      <w:r w:rsidR="00A36D11" w:rsidRPr="00571A9C">
        <w:rPr>
          <w:rFonts w:ascii="Times New Roman" w:hAnsi="Times New Roman" w:cs="Times New Roman"/>
          <w:sz w:val="24"/>
          <w:szCs w:val="24"/>
        </w:rPr>
        <w:t>Прапробуждения</w:t>
      </w:r>
      <w:proofErr w:type="spellEnd"/>
      <w:r w:rsidR="00A36D11" w:rsidRPr="00571A9C">
        <w:rPr>
          <w:rFonts w:ascii="Times New Roman" w:hAnsi="Times New Roman" w:cs="Times New Roman"/>
          <w:sz w:val="24"/>
          <w:szCs w:val="24"/>
        </w:rPr>
        <w:t xml:space="preserve"> И</w:t>
      </w:r>
      <w:r w:rsidR="002F371E" w:rsidRPr="00571A9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36D11" w:rsidRPr="00571A9C">
        <w:rPr>
          <w:rFonts w:ascii="Times New Roman" w:hAnsi="Times New Roman" w:cs="Times New Roman"/>
          <w:sz w:val="24"/>
          <w:szCs w:val="24"/>
        </w:rPr>
        <w:t>В</w:t>
      </w:r>
      <w:r w:rsidR="002F371E" w:rsidRPr="00571A9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36D11" w:rsidRPr="00571A9C">
        <w:rPr>
          <w:rFonts w:ascii="Times New Roman" w:hAnsi="Times New Roman" w:cs="Times New Roman"/>
          <w:sz w:val="24"/>
          <w:szCs w:val="24"/>
        </w:rPr>
        <w:t>О</w:t>
      </w:r>
      <w:r w:rsidR="002F371E" w:rsidRPr="00571A9C">
        <w:rPr>
          <w:rFonts w:ascii="Times New Roman" w:hAnsi="Times New Roman" w:cs="Times New Roman"/>
          <w:sz w:val="24"/>
          <w:szCs w:val="24"/>
        </w:rPr>
        <w:t>тца</w:t>
      </w:r>
      <w:r w:rsidR="00A36D11" w:rsidRPr="00571A9C">
        <w:rPr>
          <w:rFonts w:ascii="Times New Roman" w:hAnsi="Times New Roman" w:cs="Times New Roman"/>
          <w:sz w:val="24"/>
          <w:szCs w:val="24"/>
        </w:rPr>
        <w:t xml:space="preserve">. Чтобы достигнуть что-то по-новому, нужно </w:t>
      </w:r>
      <w:proofErr w:type="spellStart"/>
      <w:r w:rsidR="00A36D11" w:rsidRPr="00571A9C"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 w:rsidR="00A36D11" w:rsidRPr="00571A9C">
        <w:rPr>
          <w:rFonts w:ascii="Times New Roman" w:hAnsi="Times New Roman" w:cs="Times New Roman"/>
          <w:sz w:val="24"/>
          <w:szCs w:val="24"/>
        </w:rPr>
        <w:t xml:space="preserve"> образы достижения этого. Поставить цель достижения определённого результата.</w:t>
      </w:r>
    </w:p>
    <w:p w14:paraId="3C1C304C" w14:textId="77777777" w:rsidR="00A36D11" w:rsidRPr="00571A9C" w:rsidRDefault="00C253D8" w:rsidP="00A36D1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71A9C">
        <w:rPr>
          <w:rFonts w:ascii="Times New Roman" w:hAnsi="Times New Roman" w:cs="Times New Roman"/>
          <w:sz w:val="24"/>
          <w:szCs w:val="24"/>
        </w:rPr>
        <w:t>С И</w:t>
      </w:r>
      <w:r w:rsidR="002E0077" w:rsidRPr="00571A9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71A9C">
        <w:rPr>
          <w:rFonts w:ascii="Times New Roman" w:hAnsi="Times New Roman" w:cs="Times New Roman"/>
          <w:sz w:val="24"/>
          <w:szCs w:val="24"/>
        </w:rPr>
        <w:t>В</w:t>
      </w:r>
      <w:r w:rsidR="002E0077" w:rsidRPr="00571A9C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Pr="00571A9C">
        <w:rPr>
          <w:rFonts w:ascii="Times New Roman" w:hAnsi="Times New Roman" w:cs="Times New Roman"/>
          <w:sz w:val="24"/>
          <w:szCs w:val="24"/>
        </w:rPr>
        <w:t>А</w:t>
      </w:r>
      <w:r w:rsidR="002E0077" w:rsidRPr="00571A9C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Pr="00571A9C">
        <w:rPr>
          <w:rFonts w:ascii="Times New Roman" w:hAnsi="Times New Roman" w:cs="Times New Roman"/>
          <w:sz w:val="24"/>
          <w:szCs w:val="24"/>
        </w:rPr>
        <w:t>С</w:t>
      </w:r>
      <w:r w:rsidR="002E0077" w:rsidRPr="00571A9C">
        <w:rPr>
          <w:rFonts w:ascii="Times New Roman" w:hAnsi="Times New Roman" w:cs="Times New Roman"/>
          <w:sz w:val="24"/>
          <w:szCs w:val="24"/>
        </w:rPr>
        <w:t xml:space="preserve">интеза </w:t>
      </w:r>
      <w:r w:rsidRPr="00571A9C">
        <w:rPr>
          <w:rFonts w:ascii="Times New Roman" w:hAnsi="Times New Roman" w:cs="Times New Roman"/>
          <w:sz w:val="24"/>
          <w:szCs w:val="24"/>
        </w:rPr>
        <w:t xml:space="preserve">Савва Свята Синтезом ИВДИВО </w:t>
      </w:r>
      <w:proofErr w:type="spellStart"/>
      <w:r w:rsidRPr="00571A9C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571A9C">
        <w:rPr>
          <w:rFonts w:ascii="Times New Roman" w:hAnsi="Times New Roman" w:cs="Times New Roman"/>
          <w:sz w:val="24"/>
          <w:szCs w:val="24"/>
        </w:rPr>
        <w:t xml:space="preserve"> И</w:t>
      </w:r>
      <w:r w:rsidR="00FC73B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71A9C">
        <w:rPr>
          <w:rFonts w:ascii="Times New Roman" w:hAnsi="Times New Roman" w:cs="Times New Roman"/>
          <w:sz w:val="24"/>
          <w:szCs w:val="24"/>
        </w:rPr>
        <w:t>В</w:t>
      </w:r>
      <w:r w:rsidR="00FC73B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proofErr w:type="gramStart"/>
      <w:r w:rsidRPr="00571A9C">
        <w:rPr>
          <w:rFonts w:ascii="Times New Roman" w:hAnsi="Times New Roman" w:cs="Times New Roman"/>
          <w:sz w:val="24"/>
          <w:szCs w:val="24"/>
        </w:rPr>
        <w:t>О</w:t>
      </w:r>
      <w:r w:rsidR="00FC73B3">
        <w:rPr>
          <w:rFonts w:ascii="Times New Roman" w:hAnsi="Times New Roman" w:cs="Times New Roman"/>
          <w:sz w:val="24"/>
          <w:szCs w:val="24"/>
        </w:rPr>
        <w:t>тца</w:t>
      </w:r>
      <w:r w:rsidRPr="00571A9C">
        <w:rPr>
          <w:rFonts w:ascii="Times New Roman" w:hAnsi="Times New Roman" w:cs="Times New Roman"/>
          <w:sz w:val="24"/>
          <w:szCs w:val="24"/>
        </w:rPr>
        <w:t xml:space="preserve">  развиваем</w:t>
      </w:r>
      <w:proofErr w:type="gramEnd"/>
      <w:r w:rsidRPr="00571A9C">
        <w:rPr>
          <w:rFonts w:ascii="Times New Roman" w:hAnsi="Times New Roman" w:cs="Times New Roman"/>
          <w:sz w:val="24"/>
          <w:szCs w:val="24"/>
        </w:rPr>
        <w:t xml:space="preserve"> С</w:t>
      </w:r>
      <w:r w:rsidR="002F371E" w:rsidRPr="00571A9C">
        <w:rPr>
          <w:rFonts w:ascii="Times New Roman" w:hAnsi="Times New Roman" w:cs="Times New Roman"/>
          <w:sz w:val="24"/>
          <w:szCs w:val="24"/>
        </w:rPr>
        <w:t>интезобраз</w:t>
      </w:r>
      <w:r w:rsidRPr="00571A9C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A36D11" w:rsidRPr="0057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D11" w:rsidRPr="00571A9C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="00A36D11" w:rsidRPr="00571A9C"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571A9C">
        <w:rPr>
          <w:rFonts w:ascii="Times New Roman" w:hAnsi="Times New Roman" w:cs="Times New Roman"/>
          <w:sz w:val="24"/>
          <w:szCs w:val="24"/>
        </w:rPr>
        <w:t xml:space="preserve"> по достижению поставленной цели. Мы выявляем новые об</w:t>
      </w:r>
      <w:r w:rsidR="002F371E" w:rsidRPr="00571A9C">
        <w:rPr>
          <w:rFonts w:ascii="Times New Roman" w:hAnsi="Times New Roman" w:cs="Times New Roman"/>
          <w:sz w:val="24"/>
          <w:szCs w:val="24"/>
        </w:rPr>
        <w:t>р</w:t>
      </w:r>
      <w:r w:rsidRPr="00571A9C">
        <w:rPr>
          <w:rFonts w:ascii="Times New Roman" w:hAnsi="Times New Roman" w:cs="Times New Roman"/>
          <w:sz w:val="24"/>
          <w:szCs w:val="24"/>
        </w:rPr>
        <w:t xml:space="preserve">азы, отсекая устаревшие образы, неактуальные на данный момент развития, пробуждаемся, </w:t>
      </w:r>
      <w:proofErr w:type="spellStart"/>
      <w:r w:rsidRPr="00571A9C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="002E0077" w:rsidRPr="00571A9C">
        <w:rPr>
          <w:rFonts w:ascii="Times New Roman" w:hAnsi="Times New Roman" w:cs="Times New Roman"/>
          <w:sz w:val="24"/>
          <w:szCs w:val="24"/>
        </w:rPr>
        <w:t xml:space="preserve"> </w:t>
      </w:r>
      <w:r w:rsidRPr="00571A9C">
        <w:rPr>
          <w:rFonts w:ascii="Times New Roman" w:hAnsi="Times New Roman" w:cs="Times New Roman"/>
          <w:sz w:val="24"/>
          <w:szCs w:val="24"/>
        </w:rPr>
        <w:t xml:space="preserve">в новое. </w:t>
      </w:r>
    </w:p>
    <w:p w14:paraId="2075B6BE" w14:textId="77777777" w:rsidR="002E0077" w:rsidRPr="00571A9C" w:rsidRDefault="002F371E" w:rsidP="00275374">
      <w:pPr>
        <w:ind w:firstLine="567"/>
        <w:jc w:val="both"/>
        <w:rPr>
          <w:rFonts w:ascii="Times New Roman" w:hAnsi="Times New Roman"/>
          <w:lang w:val="ru-RU"/>
        </w:rPr>
      </w:pPr>
      <w:r w:rsidRPr="00571A9C">
        <w:rPr>
          <w:rFonts w:ascii="Times New Roman" w:hAnsi="Times New Roman"/>
          <w:lang w:val="ru-RU"/>
        </w:rPr>
        <w:t>С</w:t>
      </w:r>
      <w:r w:rsidR="00275374" w:rsidRPr="00571A9C">
        <w:rPr>
          <w:rFonts w:ascii="Times New Roman" w:hAnsi="Times New Roman"/>
          <w:lang w:val="ru-RU"/>
        </w:rPr>
        <w:t xml:space="preserve">истема Части Синтезобраз – </w:t>
      </w:r>
      <w:proofErr w:type="spellStart"/>
      <w:r w:rsidR="00275374" w:rsidRPr="00571A9C">
        <w:rPr>
          <w:rFonts w:ascii="Times New Roman" w:hAnsi="Times New Roman"/>
          <w:lang w:val="ru-RU"/>
        </w:rPr>
        <w:t>Столпность</w:t>
      </w:r>
      <w:proofErr w:type="spellEnd"/>
      <w:r w:rsidR="00275374" w:rsidRPr="00571A9C">
        <w:rPr>
          <w:rFonts w:ascii="Times New Roman" w:hAnsi="Times New Roman"/>
          <w:lang w:val="ru-RU"/>
        </w:rPr>
        <w:t xml:space="preserve">. Эта система показывает внутреннюю организацию работы </w:t>
      </w:r>
      <w:proofErr w:type="spellStart"/>
      <w:r w:rsidR="00275374" w:rsidRPr="00571A9C">
        <w:rPr>
          <w:rFonts w:ascii="Times New Roman" w:hAnsi="Times New Roman"/>
          <w:lang w:val="ru-RU"/>
        </w:rPr>
        <w:t>Синтезобраза</w:t>
      </w:r>
      <w:proofErr w:type="spellEnd"/>
      <w:r w:rsidR="00275374" w:rsidRPr="00571A9C">
        <w:rPr>
          <w:rFonts w:ascii="Times New Roman" w:hAnsi="Times New Roman"/>
          <w:lang w:val="ru-RU"/>
        </w:rPr>
        <w:t xml:space="preserve">, как происходит синтезирование этих новых образов, </w:t>
      </w:r>
      <w:proofErr w:type="spellStart"/>
      <w:r w:rsidR="00275374" w:rsidRPr="00571A9C">
        <w:rPr>
          <w:rFonts w:ascii="Times New Roman" w:hAnsi="Times New Roman"/>
          <w:lang w:val="ru-RU"/>
        </w:rPr>
        <w:t>иерархизирует</w:t>
      </w:r>
      <w:proofErr w:type="spellEnd"/>
      <w:r w:rsidR="00275374" w:rsidRPr="00571A9C">
        <w:rPr>
          <w:rFonts w:ascii="Times New Roman" w:hAnsi="Times New Roman"/>
          <w:lang w:val="ru-RU"/>
        </w:rPr>
        <w:t xml:space="preserve"> образы</w:t>
      </w:r>
      <w:r w:rsidRPr="00571A9C">
        <w:rPr>
          <w:rFonts w:ascii="Times New Roman" w:hAnsi="Times New Roman"/>
          <w:lang w:val="ru-RU"/>
        </w:rPr>
        <w:t>.</w:t>
      </w:r>
    </w:p>
    <w:p w14:paraId="5EF05669" w14:textId="77777777" w:rsidR="00275374" w:rsidRPr="00571A9C" w:rsidRDefault="002E0077" w:rsidP="00275374">
      <w:pPr>
        <w:ind w:firstLine="567"/>
        <w:jc w:val="both"/>
        <w:rPr>
          <w:rFonts w:ascii="Times New Roman" w:hAnsi="Times New Roman"/>
          <w:lang w:val="ru-RU"/>
        </w:rPr>
      </w:pPr>
      <w:r w:rsidRPr="00571A9C">
        <w:rPr>
          <w:rFonts w:ascii="Times New Roman" w:hAnsi="Times New Roman"/>
          <w:lang w:val="ru-RU"/>
        </w:rPr>
        <w:t>А</w:t>
      </w:r>
      <w:r w:rsidR="00275374" w:rsidRPr="00571A9C">
        <w:rPr>
          <w:rFonts w:ascii="Times New Roman" w:hAnsi="Times New Roman"/>
          <w:lang w:val="ru-RU"/>
        </w:rPr>
        <w:t xml:space="preserve">ппарат </w:t>
      </w:r>
      <w:r w:rsidR="00571A9C">
        <w:rPr>
          <w:rFonts w:ascii="Times New Roman" w:hAnsi="Times New Roman"/>
          <w:lang w:val="ru-RU"/>
        </w:rPr>
        <w:t xml:space="preserve">Части Синтезобраз - </w:t>
      </w:r>
      <w:r w:rsidR="00275374" w:rsidRPr="00571A9C">
        <w:rPr>
          <w:rFonts w:ascii="Times New Roman" w:hAnsi="Times New Roman"/>
          <w:lang w:val="ru-RU"/>
        </w:rPr>
        <w:t>Плотность это компактификация Иерархизации образов</w:t>
      </w:r>
      <w:r w:rsidR="002F371E" w:rsidRPr="00571A9C">
        <w:rPr>
          <w:rFonts w:ascii="Times New Roman" w:hAnsi="Times New Roman"/>
          <w:lang w:val="ru-RU"/>
        </w:rPr>
        <w:t>.</w:t>
      </w:r>
    </w:p>
    <w:p w14:paraId="452FED9C" w14:textId="77777777" w:rsidR="002F371E" w:rsidRPr="00571A9C" w:rsidRDefault="002F371E" w:rsidP="00275374">
      <w:pPr>
        <w:ind w:firstLine="567"/>
        <w:jc w:val="both"/>
        <w:rPr>
          <w:rFonts w:ascii="Times New Roman" w:hAnsi="Times New Roman"/>
          <w:lang w:val="ru-RU"/>
        </w:rPr>
      </w:pPr>
    </w:p>
    <w:p w14:paraId="5ABB4FFD" w14:textId="77777777" w:rsidR="0094214B" w:rsidRDefault="002E0077" w:rsidP="002F371E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571A9C">
        <w:rPr>
          <w:rFonts w:ascii="Times New Roman" w:hAnsi="Times New Roman" w:cs="Times New Roman"/>
          <w:sz w:val="24"/>
          <w:szCs w:val="24"/>
        </w:rPr>
        <w:t>Всетическое</w:t>
      </w:r>
      <w:proofErr w:type="spellEnd"/>
      <w:r w:rsidRPr="00571A9C">
        <w:rPr>
          <w:rFonts w:ascii="Times New Roman" w:hAnsi="Times New Roman" w:cs="Times New Roman"/>
          <w:sz w:val="24"/>
          <w:szCs w:val="24"/>
        </w:rPr>
        <w:t xml:space="preserve"> тело ИВО, развивается </w:t>
      </w:r>
      <w:proofErr w:type="spellStart"/>
      <w:r w:rsidRPr="00571A9C">
        <w:rPr>
          <w:rFonts w:ascii="Times New Roman" w:hAnsi="Times New Roman" w:cs="Times New Roman"/>
          <w:sz w:val="24"/>
          <w:szCs w:val="24"/>
        </w:rPr>
        <w:t>всетической</w:t>
      </w:r>
      <w:proofErr w:type="spellEnd"/>
      <w:r w:rsidRPr="00571A9C">
        <w:rPr>
          <w:rFonts w:ascii="Times New Roman" w:hAnsi="Times New Roman" w:cs="Times New Roman"/>
          <w:sz w:val="24"/>
          <w:szCs w:val="24"/>
        </w:rPr>
        <w:t xml:space="preserve"> материей. </w:t>
      </w:r>
      <w:proofErr w:type="spellStart"/>
      <w:r w:rsidRPr="00571A9C">
        <w:rPr>
          <w:rFonts w:ascii="Times New Roman" w:hAnsi="Times New Roman" w:cs="Times New Roman"/>
          <w:sz w:val="24"/>
          <w:szCs w:val="24"/>
        </w:rPr>
        <w:t>Всетическое</w:t>
      </w:r>
      <w:proofErr w:type="spellEnd"/>
      <w:r w:rsidRPr="00571A9C">
        <w:rPr>
          <w:rFonts w:ascii="Times New Roman" w:hAnsi="Times New Roman" w:cs="Times New Roman"/>
          <w:sz w:val="24"/>
          <w:szCs w:val="24"/>
        </w:rPr>
        <w:t xml:space="preserve"> тело </w:t>
      </w:r>
      <w:r w:rsidR="002F371E" w:rsidRPr="00571A9C">
        <w:rPr>
          <w:rFonts w:ascii="Times New Roman" w:hAnsi="Times New Roman" w:cs="Times New Roman"/>
          <w:sz w:val="24"/>
          <w:szCs w:val="24"/>
        </w:rPr>
        <w:t>это о</w:t>
      </w:r>
      <w:r w:rsidR="00D63669" w:rsidRPr="00571A9C">
        <w:rPr>
          <w:rFonts w:ascii="Times New Roman" w:eastAsia="Calibri" w:hAnsi="Times New Roman" w:cs="Times New Roman"/>
          <w:sz w:val="24"/>
          <w:szCs w:val="24"/>
        </w:rPr>
        <w:t xml:space="preserve">перирование </w:t>
      </w:r>
      <w:r w:rsidR="0094214B" w:rsidRPr="00571A9C">
        <w:rPr>
          <w:rFonts w:ascii="Times New Roman" w:hAnsi="Times New Roman" w:cs="Times New Roman"/>
          <w:sz w:val="24"/>
          <w:szCs w:val="24"/>
        </w:rPr>
        <w:t>64</w:t>
      </w:r>
      <w:r w:rsidR="00571A9C">
        <w:rPr>
          <w:rFonts w:ascii="Times New Roman" w:hAnsi="Times New Roman" w:cs="Times New Roman"/>
          <w:sz w:val="24"/>
          <w:szCs w:val="24"/>
        </w:rPr>
        <w:t>-мя</w:t>
      </w:r>
      <w:r w:rsidRPr="00571A9C">
        <w:rPr>
          <w:rFonts w:ascii="Times New Roman" w:hAnsi="Times New Roman" w:cs="Times New Roman"/>
          <w:sz w:val="24"/>
          <w:szCs w:val="24"/>
        </w:rPr>
        <w:t xml:space="preserve"> в</w:t>
      </w:r>
      <w:r w:rsidR="0094214B" w:rsidRPr="00571A9C">
        <w:rPr>
          <w:rFonts w:ascii="Times New Roman" w:hAnsi="Times New Roman" w:cs="Times New Roman"/>
          <w:sz w:val="24"/>
          <w:szCs w:val="24"/>
        </w:rPr>
        <w:t>ид</w:t>
      </w:r>
      <w:r w:rsidR="002F371E" w:rsidRPr="00571A9C">
        <w:rPr>
          <w:rFonts w:ascii="Times New Roman" w:hAnsi="Times New Roman" w:cs="Times New Roman"/>
          <w:sz w:val="24"/>
          <w:szCs w:val="24"/>
        </w:rPr>
        <w:t>а</w:t>
      </w:r>
      <w:r w:rsidRPr="00571A9C">
        <w:rPr>
          <w:rFonts w:ascii="Times New Roman" w:hAnsi="Times New Roman" w:cs="Times New Roman"/>
          <w:sz w:val="24"/>
          <w:szCs w:val="24"/>
        </w:rPr>
        <w:t>ми</w:t>
      </w:r>
      <w:r w:rsidR="0094214B" w:rsidRPr="00571A9C">
        <w:rPr>
          <w:rFonts w:ascii="Times New Roman" w:hAnsi="Times New Roman" w:cs="Times New Roman"/>
          <w:sz w:val="24"/>
          <w:szCs w:val="24"/>
        </w:rPr>
        <w:t xml:space="preserve"> </w:t>
      </w:r>
      <w:r w:rsidR="002F371E" w:rsidRPr="00571A9C">
        <w:rPr>
          <w:rFonts w:ascii="Times New Roman" w:hAnsi="Times New Roman" w:cs="Times New Roman"/>
          <w:sz w:val="24"/>
          <w:szCs w:val="24"/>
        </w:rPr>
        <w:t>м</w:t>
      </w:r>
      <w:r w:rsidR="0094214B" w:rsidRPr="00571A9C">
        <w:rPr>
          <w:rFonts w:ascii="Times New Roman" w:hAnsi="Times New Roman" w:cs="Times New Roman"/>
          <w:sz w:val="24"/>
          <w:szCs w:val="24"/>
        </w:rPr>
        <w:t xml:space="preserve">атерии соответствующей концентрации явления </w:t>
      </w:r>
      <w:proofErr w:type="spellStart"/>
      <w:r w:rsidR="0094214B" w:rsidRPr="00571A9C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571A9C">
        <w:rPr>
          <w:rFonts w:ascii="Times New Roman" w:hAnsi="Times New Roman" w:cs="Times New Roman"/>
          <w:sz w:val="24"/>
          <w:szCs w:val="24"/>
        </w:rPr>
        <w:t>.</w:t>
      </w:r>
    </w:p>
    <w:p w14:paraId="5EF88057" w14:textId="77777777" w:rsidR="00571A9C" w:rsidRPr="00571A9C" w:rsidRDefault="00571A9C" w:rsidP="002F371E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14:paraId="7E6064DD" w14:textId="77777777" w:rsidR="00A05647" w:rsidRPr="00571A9C" w:rsidRDefault="00A05647" w:rsidP="00A05647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571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3669" w:rsidRPr="00571A9C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D63669" w:rsidRPr="00571A9C">
        <w:rPr>
          <w:rFonts w:ascii="Times New Roman" w:hAnsi="Times New Roman" w:cs="Times New Roman"/>
          <w:sz w:val="24"/>
          <w:szCs w:val="24"/>
        </w:rPr>
        <w:t>-тело Пробуждени</w:t>
      </w:r>
      <w:r w:rsidR="00571A9C">
        <w:rPr>
          <w:rFonts w:ascii="Times New Roman" w:hAnsi="Times New Roman" w:cs="Times New Roman"/>
          <w:sz w:val="24"/>
          <w:szCs w:val="24"/>
        </w:rPr>
        <w:t>я</w:t>
      </w:r>
      <w:r w:rsidR="00D63669" w:rsidRPr="00571A9C">
        <w:rPr>
          <w:rFonts w:ascii="Times New Roman" w:hAnsi="Times New Roman" w:cs="Times New Roman"/>
          <w:sz w:val="24"/>
          <w:szCs w:val="24"/>
        </w:rPr>
        <w:t xml:space="preserve"> </w:t>
      </w:r>
      <w:r w:rsidR="002E0077" w:rsidRPr="00571A9C">
        <w:rPr>
          <w:rFonts w:ascii="Times New Roman" w:hAnsi="Times New Roman" w:cs="Times New Roman"/>
          <w:sz w:val="24"/>
          <w:szCs w:val="24"/>
        </w:rPr>
        <w:t xml:space="preserve">пробуждает </w:t>
      </w:r>
      <w:r w:rsidR="00D63669" w:rsidRPr="00571A9C">
        <w:rPr>
          <w:rFonts w:ascii="Times New Roman" w:hAnsi="Times New Roman" w:cs="Times New Roman"/>
          <w:sz w:val="24"/>
          <w:szCs w:val="24"/>
        </w:rPr>
        <w:t>на следующее достижение</w:t>
      </w:r>
      <w:r w:rsidR="002E0077" w:rsidRPr="00571A9C">
        <w:rPr>
          <w:rFonts w:ascii="Times New Roman" w:hAnsi="Times New Roman" w:cs="Times New Roman"/>
          <w:sz w:val="24"/>
          <w:szCs w:val="24"/>
        </w:rPr>
        <w:t>, на дееспособность частей.</w:t>
      </w:r>
    </w:p>
    <w:p w14:paraId="530A7BA1" w14:textId="77777777" w:rsidR="00D63669" w:rsidRPr="002F371E" w:rsidRDefault="00D63669" w:rsidP="00A05647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14:paraId="5435A761" w14:textId="77777777" w:rsidR="00275374" w:rsidRDefault="00275374" w:rsidP="0027537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2963108D" w14:textId="77777777" w:rsidR="00A05647" w:rsidRDefault="00A05647" w:rsidP="00A05647">
      <w:pPr>
        <w:pStyle w:val="a3"/>
        <w:ind w:firstLine="4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Сдано КХ  28.02.202</w:t>
      </w:r>
      <w:r w:rsidR="002E007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587EC2AB" w14:textId="77777777" w:rsidR="00A05647" w:rsidRDefault="00A05647" w:rsidP="00A05647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14:paraId="11FF04F9" w14:textId="77777777" w:rsidR="00D63669" w:rsidRDefault="00D63669" w:rsidP="00A05647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14:paraId="7F6E78AE" w14:textId="77777777" w:rsidR="00D63669" w:rsidRDefault="00D63669" w:rsidP="00A05647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sectPr w:rsidR="00D6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569"/>
    <w:multiLevelType w:val="hybridMultilevel"/>
    <w:tmpl w:val="22AEDD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5759F0"/>
    <w:multiLevelType w:val="hybridMultilevel"/>
    <w:tmpl w:val="BE98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DE6"/>
    <w:multiLevelType w:val="hybridMultilevel"/>
    <w:tmpl w:val="1E0AE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59017">
    <w:abstractNumId w:val="0"/>
  </w:num>
  <w:num w:numId="2" w16cid:durableId="1926915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428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47"/>
    <w:rsid w:val="00275374"/>
    <w:rsid w:val="002D6CB8"/>
    <w:rsid w:val="002E0077"/>
    <w:rsid w:val="002F371E"/>
    <w:rsid w:val="00571A9C"/>
    <w:rsid w:val="0094214B"/>
    <w:rsid w:val="00A05647"/>
    <w:rsid w:val="00A36D11"/>
    <w:rsid w:val="00A9707B"/>
    <w:rsid w:val="00C253D8"/>
    <w:rsid w:val="00D63669"/>
    <w:rsid w:val="00DE005A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4D6E"/>
  <w15:docId w15:val="{CF9CC07E-9237-4BD1-9EF7-F67D414B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66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64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63669"/>
  </w:style>
  <w:style w:type="paragraph" w:styleId="a5">
    <w:name w:val="List Paragraph"/>
    <w:basedOn w:val="a"/>
    <w:uiPriority w:val="34"/>
    <w:qFormat/>
    <w:rsid w:val="00D63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Кишиневская</cp:lastModifiedBy>
  <cp:revision>2</cp:revision>
  <dcterms:created xsi:type="dcterms:W3CDTF">2022-06-07T17:59:00Z</dcterms:created>
  <dcterms:modified xsi:type="dcterms:W3CDTF">2022-06-07T17:59:00Z</dcterms:modified>
</cp:coreProperties>
</file>